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26" w:rsidRPr="00CB2B96" w:rsidRDefault="00207726" w:rsidP="00207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Rozpočtová změna č. 3/2021</w:t>
      </w:r>
    </w:p>
    <w:p w:rsidR="00207726" w:rsidRDefault="00207726" w:rsidP="00207726">
      <w:pPr>
        <w:jc w:val="both"/>
        <w:rPr>
          <w:b/>
          <w:i/>
        </w:rPr>
      </w:pP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435"/>
        <w:gridCol w:w="936"/>
        <w:gridCol w:w="4783"/>
      </w:tblGrid>
      <w:tr w:rsidR="00207726" w:rsidRPr="00737392" w:rsidTr="009570F7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37392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37392">
              <w:rPr>
                <w:rFonts w:asciiTheme="minorHAnsi" w:hAnsiTheme="minorHAnsi" w:cstheme="minorHAnsi"/>
                <w:sz w:val="16"/>
                <w:szCs w:val="16"/>
              </w:rPr>
              <w:t>položka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37392">
              <w:rPr>
                <w:rFonts w:asciiTheme="minorHAnsi" w:hAnsiTheme="minorHAnsi" w:cstheme="minorHAnsi"/>
                <w:sz w:val="16"/>
                <w:szCs w:val="16"/>
              </w:rPr>
              <w:t>navýšení rozpočtu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37392">
              <w:rPr>
                <w:rFonts w:asciiTheme="minorHAnsi" w:hAnsiTheme="minorHAnsi" w:cstheme="minorHAnsi"/>
                <w:sz w:val="16"/>
                <w:szCs w:val="16"/>
              </w:rPr>
              <w:t>snížení rozpočtu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7726" w:rsidRPr="00737392" w:rsidTr="009570F7">
        <w:trPr>
          <w:trHeight w:val="285"/>
        </w:trPr>
        <w:tc>
          <w:tcPr>
            <w:tcW w:w="9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286EB1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22"/>
                <w:szCs w:val="22"/>
              </w:rPr>
              <w:t>příjmová část rozpočtu</w:t>
            </w:r>
          </w:p>
        </w:tc>
      </w:tr>
      <w:tr w:rsidR="00207726" w:rsidRPr="00737392" w:rsidTr="009570F7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4111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178 770,38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příspěvek ze SR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 xml:space="preserve">zmírnění </w:t>
            </w:r>
            <w:proofErr w:type="spellStart"/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neg</w:t>
            </w:r>
            <w:proofErr w:type="spellEnd"/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 xml:space="preserve">dopadů na daň. </w:t>
            </w:r>
            <w:proofErr w:type="gramStart"/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příjmy</w:t>
            </w:r>
            <w:proofErr w:type="gramEnd"/>
          </w:p>
        </w:tc>
      </w:tr>
      <w:tr w:rsidR="00207726" w:rsidRPr="00737392" w:rsidTr="009570F7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4111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31 000,00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volby do PS PČR</w:t>
            </w:r>
          </w:p>
        </w:tc>
      </w:tr>
      <w:tr w:rsidR="00207726" w:rsidRPr="00737392" w:rsidTr="009570F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1112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67 195,65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daň z příjmu FO placená poplatníky</w:t>
            </w:r>
          </w:p>
        </w:tc>
      </w:tr>
      <w:tr w:rsidR="00207726" w:rsidRPr="00737392" w:rsidTr="009570F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4116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225 000,00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dotace z úřadu práce na VPP</w:t>
            </w:r>
          </w:p>
        </w:tc>
      </w:tr>
      <w:tr w:rsidR="00207726" w:rsidRPr="00737392" w:rsidTr="009570F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4116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325 224,00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průtokový transfer pro ZŠ - program VVV</w:t>
            </w:r>
          </w:p>
        </w:tc>
      </w:tr>
      <w:tr w:rsidR="00207726" w:rsidRPr="00737392" w:rsidTr="009570F7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827 190,03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827 190,03</w:t>
            </w:r>
          </w:p>
        </w:tc>
      </w:tr>
      <w:tr w:rsidR="00207726" w:rsidRPr="00737392" w:rsidTr="009570F7">
        <w:trPr>
          <w:trHeight w:val="300"/>
        </w:trPr>
        <w:tc>
          <w:tcPr>
            <w:tcW w:w="9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20"/>
                <w:szCs w:val="20"/>
              </w:rPr>
              <w:t>výdajová část rozpočtu</w:t>
            </w:r>
          </w:p>
        </w:tc>
      </w:tr>
      <w:tr w:rsidR="00207726" w:rsidRPr="00737392" w:rsidTr="009570F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3113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5336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325 224,00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průtokový transfer pro ZŠ - program VVV</w:t>
            </w:r>
          </w:p>
        </w:tc>
      </w:tr>
      <w:tr w:rsidR="00207726" w:rsidRPr="00737392" w:rsidTr="009570F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6114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31 000,00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volby do PS PČR</w:t>
            </w:r>
          </w:p>
        </w:tc>
      </w:tr>
      <w:tr w:rsidR="00207726" w:rsidRPr="00737392" w:rsidTr="009570F7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mzdové náklady VPP</w:t>
            </w:r>
          </w:p>
        </w:tc>
      </w:tr>
      <w:tr w:rsidR="00207726" w:rsidRPr="00737392" w:rsidTr="009570F7">
        <w:trPr>
          <w:trHeight w:val="2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76 245,00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příspěvek na zajištění sociálních služeb</w:t>
            </w:r>
          </w:p>
        </w:tc>
      </w:tr>
      <w:tr w:rsidR="00207726" w:rsidRPr="00737392" w:rsidTr="009570F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3429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169 721,03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sz w:val="20"/>
                <w:szCs w:val="20"/>
              </w:rPr>
              <w:t>zájmová činnost a rekreace</w:t>
            </w:r>
          </w:p>
        </w:tc>
      </w:tr>
      <w:tr w:rsidR="00207726" w:rsidRPr="00737392" w:rsidTr="009570F7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827 190,03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726" w:rsidRPr="00737392" w:rsidRDefault="00207726" w:rsidP="009570F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827 190,03</w:t>
            </w:r>
          </w:p>
        </w:tc>
      </w:tr>
    </w:tbl>
    <w:p w:rsidR="00207726" w:rsidRDefault="00207726" w:rsidP="00207726">
      <w:pPr>
        <w:jc w:val="both"/>
        <w:rPr>
          <w:b/>
          <w:i/>
        </w:rPr>
      </w:pPr>
    </w:p>
    <w:p w:rsidR="00207726" w:rsidRPr="00803F9D" w:rsidRDefault="00207726" w:rsidP="00207726">
      <w:pPr>
        <w:jc w:val="both"/>
        <w:rPr>
          <w:bCs/>
          <w:i/>
        </w:rPr>
      </w:pPr>
    </w:p>
    <w:p w:rsidR="00207726" w:rsidRPr="00C4013D" w:rsidRDefault="00207726" w:rsidP="00207726">
      <w:pPr>
        <w:pStyle w:val="Odstavecseseznamem"/>
        <w:ind w:left="0"/>
        <w:jc w:val="both"/>
        <w:rPr>
          <w:b/>
          <w:bCs/>
          <w:i/>
        </w:rPr>
      </w:pPr>
      <w:r w:rsidRPr="00C4013D">
        <w:rPr>
          <w:b/>
          <w:bCs/>
          <w:i/>
        </w:rPr>
        <w:t xml:space="preserve">Návrh usnesení č. </w:t>
      </w:r>
      <w:r>
        <w:rPr>
          <w:b/>
          <w:bCs/>
          <w:i/>
        </w:rPr>
        <w:t>187</w:t>
      </w:r>
      <w:r w:rsidRPr="00C4013D">
        <w:rPr>
          <w:b/>
          <w:bCs/>
          <w:i/>
        </w:rPr>
        <w:t xml:space="preserve">: </w:t>
      </w:r>
    </w:p>
    <w:p w:rsidR="00207726" w:rsidRPr="00414159" w:rsidRDefault="00207726" w:rsidP="00207726">
      <w:pPr>
        <w:jc w:val="both"/>
        <w:rPr>
          <w:bCs/>
          <w:i/>
          <w:color w:val="000000"/>
        </w:rPr>
      </w:pPr>
      <w:r w:rsidRPr="00414159">
        <w:rPr>
          <w:bCs/>
          <w:i/>
          <w:color w:val="000000"/>
        </w:rPr>
        <w:t xml:space="preserve">ZO Poniklá schvaluje rozpočtovou změnu č. </w:t>
      </w:r>
      <w:r>
        <w:rPr>
          <w:bCs/>
          <w:i/>
          <w:color w:val="000000"/>
        </w:rPr>
        <w:t>3/2021</w:t>
      </w:r>
      <w:r w:rsidRPr="00414159">
        <w:rPr>
          <w:bCs/>
          <w:i/>
          <w:color w:val="000000"/>
        </w:rPr>
        <w:t>:</w:t>
      </w:r>
    </w:p>
    <w:p w:rsidR="00207726" w:rsidRPr="00B03074" w:rsidRDefault="00207726" w:rsidP="00207726">
      <w:pPr>
        <w:pStyle w:val="Odstavecseseznamem"/>
        <w:numPr>
          <w:ilvl w:val="0"/>
          <w:numId w:val="1"/>
        </w:numPr>
        <w:rPr>
          <w:bCs/>
          <w:i/>
          <w:color w:val="000000"/>
        </w:rPr>
      </w:pPr>
      <w:r>
        <w:rPr>
          <w:bCs/>
          <w:i/>
          <w:color w:val="000000"/>
        </w:rPr>
        <w:t>navýšení</w:t>
      </w:r>
      <w:r w:rsidRPr="00810FBE">
        <w:rPr>
          <w:bCs/>
          <w:i/>
          <w:color w:val="000000"/>
        </w:rPr>
        <w:t xml:space="preserve"> </w:t>
      </w:r>
      <w:r w:rsidRPr="00B03074">
        <w:rPr>
          <w:bCs/>
          <w:i/>
          <w:color w:val="000000"/>
        </w:rPr>
        <w:t xml:space="preserve">příjmů o </w:t>
      </w:r>
      <w:r w:rsidRPr="00144DD2">
        <w:rPr>
          <w:bCs/>
          <w:i/>
          <w:color w:val="000000"/>
        </w:rPr>
        <w:t>827 190,03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03074">
        <w:rPr>
          <w:bCs/>
          <w:i/>
          <w:color w:val="000000"/>
        </w:rPr>
        <w:t>Kč,</w:t>
      </w:r>
    </w:p>
    <w:p w:rsidR="00207726" w:rsidRPr="00B03074" w:rsidRDefault="00207726" w:rsidP="00207726">
      <w:pPr>
        <w:pStyle w:val="Odstavecseseznamem"/>
        <w:numPr>
          <w:ilvl w:val="0"/>
          <w:numId w:val="1"/>
        </w:numPr>
        <w:rPr>
          <w:bCs/>
          <w:i/>
          <w:color w:val="000000"/>
        </w:rPr>
      </w:pPr>
      <w:r w:rsidRPr="00B03074">
        <w:rPr>
          <w:bCs/>
          <w:i/>
          <w:color w:val="000000"/>
        </w:rPr>
        <w:t xml:space="preserve">navýšení výdajů o </w:t>
      </w:r>
      <w:r w:rsidRPr="00144DD2">
        <w:rPr>
          <w:bCs/>
          <w:i/>
          <w:color w:val="000000"/>
        </w:rPr>
        <w:t>827 190,03</w:t>
      </w:r>
      <w:r w:rsidRPr="00B03074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Kč.</w:t>
      </w:r>
    </w:p>
    <w:p w:rsidR="009E4027" w:rsidRDefault="009E4027"/>
    <w:p w:rsidR="00207726" w:rsidRDefault="00207726"/>
    <w:p w:rsidR="00207726" w:rsidRDefault="00207726" w:rsidP="00207726">
      <w:r>
        <w:t>Schváleno dne 16. září 2021.</w:t>
      </w:r>
    </w:p>
    <w:p w:rsidR="00207726" w:rsidRDefault="00207726" w:rsidP="00207726"/>
    <w:p w:rsidR="00207726" w:rsidRDefault="00207726" w:rsidP="00207726">
      <w:r>
        <w:t>Vyvěšeno dne: 17. 9. 2021</w:t>
      </w:r>
    </w:p>
    <w:p w:rsidR="00207726" w:rsidRDefault="00207726">
      <w:bookmarkStart w:id="0" w:name="_GoBack"/>
      <w:bookmarkEnd w:id="0"/>
    </w:p>
    <w:sectPr w:rsidR="0020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0A49"/>
    <w:multiLevelType w:val="hybridMultilevel"/>
    <w:tmpl w:val="6242E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26"/>
    <w:rsid w:val="00207726"/>
    <w:rsid w:val="00210891"/>
    <w:rsid w:val="009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BBB35-2487-4502-83F4-D53848A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7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726"/>
    <w:pPr>
      <w:suppressAutoHyphens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2</cp:revision>
  <dcterms:created xsi:type="dcterms:W3CDTF">2021-11-12T10:35:00Z</dcterms:created>
  <dcterms:modified xsi:type="dcterms:W3CDTF">2021-11-12T10:57:00Z</dcterms:modified>
</cp:coreProperties>
</file>